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0D7809" w14:textId="10290589" w:rsidR="00C27093" w:rsidRDefault="00AE08CE" w:rsidP="00694CCE">
      <w:pPr>
        <w:pStyle w:val="Title"/>
        <w:jc w:val="center"/>
      </w:pPr>
      <w:r>
        <w:t>Expert Exam</w:t>
      </w:r>
    </w:p>
    <w:p w14:paraId="10C60A27" w14:textId="4B66CB80" w:rsidR="00AE08CE" w:rsidRDefault="00830196" w:rsidP="009B2790">
      <w:pPr>
        <w:pStyle w:val="Heading1"/>
        <w:jc w:val="center"/>
      </w:pPr>
      <w:r>
        <w:t xml:space="preserve">Time Series, Regression, </w:t>
      </w:r>
      <w:r w:rsidR="00D15DA6">
        <w:t xml:space="preserve">Data Investigation, </w:t>
      </w:r>
      <w:r>
        <w:t>Classification, and Optimization</w:t>
      </w:r>
    </w:p>
    <w:p w14:paraId="3AADDF96" w14:textId="0182EB63" w:rsidR="00AE08CE" w:rsidRDefault="00694CCE" w:rsidP="00AE08CE">
      <w:pPr>
        <w:pStyle w:val="ListParagraph"/>
        <w:numPr>
          <w:ilvl w:val="0"/>
          <w:numId w:val="1"/>
        </w:numPr>
      </w:pPr>
      <w:hyperlink r:id="rId6" w:history="1">
        <w:r>
          <w:rPr>
            <w:rStyle w:val="Hyperlink"/>
          </w:rPr>
          <w:t xml:space="preserve">How to Interpret </w:t>
        </w:r>
        <w:proofErr w:type="spellStart"/>
        <w:r>
          <w:rPr>
            <w:rStyle w:val="Hyperlink"/>
          </w:rPr>
          <w:t>Pr</w:t>
        </w:r>
        <w:proofErr w:type="spellEnd"/>
        <w:r>
          <w:rPr>
            <w:rStyle w:val="Hyperlink"/>
          </w:rPr>
          <w:t>(&gt;|t|) in Regression Model Output in R</w:t>
        </w:r>
      </w:hyperlink>
    </w:p>
    <w:p w14:paraId="67C80932" w14:textId="54D31F72" w:rsidR="00694CCE" w:rsidRDefault="009B2790" w:rsidP="00AE08CE">
      <w:pPr>
        <w:pStyle w:val="ListParagraph"/>
        <w:numPr>
          <w:ilvl w:val="0"/>
          <w:numId w:val="1"/>
        </w:numPr>
      </w:pPr>
      <w:hyperlink r:id="rId7" w:history="1">
        <w:r>
          <w:rPr>
            <w:rStyle w:val="Hyperlink"/>
          </w:rPr>
          <w:t>How to Interpret Significance Codes in R</w:t>
        </w:r>
      </w:hyperlink>
    </w:p>
    <w:p w14:paraId="790D8D41" w14:textId="604326F6" w:rsidR="009B2790" w:rsidRDefault="00B745D2" w:rsidP="00AE08CE">
      <w:pPr>
        <w:pStyle w:val="ListParagraph"/>
        <w:numPr>
          <w:ilvl w:val="0"/>
          <w:numId w:val="1"/>
        </w:numPr>
      </w:pPr>
      <w:hyperlink r:id="rId8" w:history="1">
        <w:r>
          <w:rPr>
            <w:rStyle w:val="Hyperlink"/>
          </w:rPr>
          <w:t>How to Calculate a P-Value from a T-Test By Hand</w:t>
        </w:r>
      </w:hyperlink>
    </w:p>
    <w:p w14:paraId="282EAF2A" w14:textId="44420982" w:rsidR="008551D1" w:rsidRDefault="00944004" w:rsidP="00AE08CE">
      <w:pPr>
        <w:pStyle w:val="ListParagraph"/>
        <w:numPr>
          <w:ilvl w:val="0"/>
          <w:numId w:val="1"/>
        </w:numPr>
      </w:pPr>
      <w:hyperlink r:id="rId9" w:history="1">
        <w:r w:rsidRPr="00944004">
          <w:rPr>
            <w:rStyle w:val="Hyperlink"/>
          </w:rPr>
          <w:t>Live Training: Regression Modeling</w:t>
        </w:r>
      </w:hyperlink>
    </w:p>
    <w:p w14:paraId="487FAAB6" w14:textId="1C4EA8EA" w:rsidR="00944004" w:rsidRDefault="00A91535" w:rsidP="00AE08CE">
      <w:pPr>
        <w:pStyle w:val="ListParagraph"/>
        <w:numPr>
          <w:ilvl w:val="0"/>
          <w:numId w:val="1"/>
        </w:numPr>
      </w:pPr>
      <w:hyperlink r:id="rId10" w:history="1">
        <w:r w:rsidRPr="00A91535">
          <w:rPr>
            <w:rStyle w:val="Hyperlink"/>
          </w:rPr>
          <w:t>Mastering Time Series Analysis &amp; Forecasting in Alteryx</w:t>
        </w:r>
      </w:hyperlink>
    </w:p>
    <w:p w14:paraId="5D9A4942" w14:textId="19BC165A" w:rsidR="00A91535" w:rsidRPr="009E3878" w:rsidRDefault="00B90207" w:rsidP="00AE08CE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11" w:history="1">
        <w:r w:rsidRPr="00B90207">
          <w:rPr>
            <w:rStyle w:val="Hyperlink"/>
          </w:rPr>
          <w:t>Confusion Matrix</w:t>
        </w:r>
      </w:hyperlink>
    </w:p>
    <w:p w14:paraId="5FB24207" w14:textId="4CE735F0" w:rsidR="009E3878" w:rsidRDefault="009E3878" w:rsidP="009E3878">
      <w:r w:rsidRPr="009E3878">
        <w:rPr>
          <w:noProof/>
        </w:rPr>
        <w:drawing>
          <wp:inline distT="0" distB="0" distL="0" distR="0" wp14:anchorId="5D342DCF" wp14:editId="05BA7F83">
            <wp:extent cx="5676900" cy="4152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5" t="3762" r="1923" b="3050"/>
                    <a:stretch/>
                  </pic:blipFill>
                  <pic:spPr bwMode="auto">
                    <a:xfrm>
                      <a:off x="0" y="0"/>
                      <a:ext cx="56769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D1120" w14:textId="4BFF85D1" w:rsidR="0084742E" w:rsidRDefault="0084742E" w:rsidP="009E3878">
      <w:r w:rsidRPr="0084742E">
        <w:rPr>
          <w:noProof/>
        </w:rPr>
        <w:drawing>
          <wp:inline distT="0" distB="0" distL="0" distR="0" wp14:anchorId="130C54CC" wp14:editId="70BB00D6">
            <wp:extent cx="5943600" cy="124396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7221" w14:textId="0AED1903" w:rsidR="00550307" w:rsidRDefault="00550307" w:rsidP="009E3878">
      <w:r w:rsidRPr="00550307">
        <w:rPr>
          <w:noProof/>
        </w:rPr>
        <w:lastRenderedPageBreak/>
        <w:drawing>
          <wp:inline distT="0" distB="0" distL="0" distR="0" wp14:anchorId="44E531AD" wp14:editId="02223A60">
            <wp:extent cx="5943600" cy="1329055"/>
            <wp:effectExtent l="0" t="0" r="0" b="444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5B77" w14:textId="00712DBC" w:rsidR="00B90207" w:rsidRDefault="00137C73" w:rsidP="00AE08CE">
      <w:pPr>
        <w:pStyle w:val="ListParagraph"/>
        <w:numPr>
          <w:ilvl w:val="0"/>
          <w:numId w:val="1"/>
        </w:numPr>
      </w:pPr>
      <w:hyperlink r:id="rId15" w:history="1">
        <w:r w:rsidRPr="00CF5394">
          <w:rPr>
            <w:rStyle w:val="Hyperlink"/>
          </w:rPr>
          <w:t>Holdouts and Cross Validation: Why the Data Used to Evaluate your Model Matters</w:t>
        </w:r>
      </w:hyperlink>
    </w:p>
    <w:p w14:paraId="7285CF73" w14:textId="43B452D4" w:rsidR="00137C73" w:rsidRPr="0093471A" w:rsidRDefault="007B3356" w:rsidP="00AE08CE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16" w:history="1">
        <w:r w:rsidRPr="007B3356">
          <w:rPr>
            <w:rStyle w:val="Hyperlink"/>
          </w:rPr>
          <w:t>Coefficient of determination</w:t>
        </w:r>
      </w:hyperlink>
    </w:p>
    <w:p w14:paraId="77DA591E" w14:textId="375EA954" w:rsidR="0093471A" w:rsidRDefault="0093471A" w:rsidP="00AE08CE">
      <w:pPr>
        <w:pStyle w:val="ListParagraph"/>
        <w:numPr>
          <w:ilvl w:val="0"/>
          <w:numId w:val="1"/>
        </w:numPr>
      </w:pPr>
      <w:hyperlink r:id="rId17" w:history="1">
        <w:r w:rsidRPr="0093471A">
          <w:rPr>
            <w:rStyle w:val="Hyperlink"/>
          </w:rPr>
          <w:t>How To: Complete Data Preparation And Investigation For Predictive Modeling</w:t>
        </w:r>
      </w:hyperlink>
    </w:p>
    <w:p w14:paraId="26505EBD" w14:textId="74E9E9EE" w:rsidR="007B3356" w:rsidRDefault="001136CC" w:rsidP="00AE08CE">
      <w:pPr>
        <w:pStyle w:val="ListParagraph"/>
        <w:numPr>
          <w:ilvl w:val="0"/>
          <w:numId w:val="1"/>
        </w:numPr>
      </w:pPr>
      <w:hyperlink r:id="rId18" w:history="1">
        <w:r w:rsidRPr="001136CC">
          <w:rPr>
            <w:rStyle w:val="Hyperlink"/>
          </w:rPr>
          <w:t>Cross Validation</w:t>
        </w:r>
      </w:hyperlink>
    </w:p>
    <w:p w14:paraId="2AA4DF63" w14:textId="595FB101" w:rsidR="001136CC" w:rsidRDefault="00C851EC" w:rsidP="00AE08CE">
      <w:pPr>
        <w:pStyle w:val="ListParagraph"/>
        <w:numPr>
          <w:ilvl w:val="0"/>
          <w:numId w:val="1"/>
        </w:numPr>
      </w:pPr>
      <w:hyperlink r:id="rId19" w:history="1">
        <w:r w:rsidRPr="00C851EC">
          <w:rPr>
            <w:rStyle w:val="Hyperlink"/>
          </w:rPr>
          <w:t>Binomial coefficient</w:t>
        </w:r>
      </w:hyperlink>
    </w:p>
    <w:p w14:paraId="16A6BB9D" w14:textId="6C068F39" w:rsidR="00C851EC" w:rsidRPr="0091029E" w:rsidRDefault="002B3B49" w:rsidP="00AE08CE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20" w:history="1">
        <w:r w:rsidRPr="002B3B49">
          <w:rPr>
            <w:rStyle w:val="Hyperlink"/>
          </w:rPr>
          <w:t>Knapsack problem</w:t>
        </w:r>
      </w:hyperlink>
    </w:p>
    <w:p w14:paraId="52B166D5" w14:textId="07DAD04B" w:rsidR="0091029E" w:rsidRDefault="00CC6B1B" w:rsidP="00AE08CE">
      <w:pPr>
        <w:pStyle w:val="ListParagraph"/>
        <w:numPr>
          <w:ilvl w:val="0"/>
          <w:numId w:val="1"/>
        </w:numPr>
      </w:pPr>
      <w:hyperlink r:id="rId21" w:history="1">
        <w:r w:rsidRPr="00CC6B1B">
          <w:rPr>
            <w:rStyle w:val="Hyperlink"/>
          </w:rPr>
          <w:t>Ljung-Box Test: Definition + Example</w:t>
        </w:r>
      </w:hyperlink>
    </w:p>
    <w:p w14:paraId="30EEDC66" w14:textId="26185190" w:rsidR="002B3B49" w:rsidRDefault="00D15DA6" w:rsidP="00AE08CE">
      <w:pPr>
        <w:pStyle w:val="ListParagraph"/>
        <w:numPr>
          <w:ilvl w:val="0"/>
          <w:numId w:val="1"/>
        </w:numPr>
      </w:pPr>
      <w:hyperlink r:id="rId22" w:history="1">
        <w:r w:rsidRPr="007A44D4">
          <w:rPr>
            <w:rStyle w:val="Hyperlink"/>
          </w:rPr>
          <w:t>Pearson</w:t>
        </w:r>
        <w:r w:rsidR="007A44D4" w:rsidRPr="007A44D4">
          <w:rPr>
            <w:rStyle w:val="Hyperlink"/>
          </w:rPr>
          <w:t xml:space="preserve"> Correlation vs. Hoeffding’s D statistic</w:t>
        </w:r>
      </w:hyperlink>
    </w:p>
    <w:p w14:paraId="0A76568B" w14:textId="18DE9D2B" w:rsidR="007A44D4" w:rsidRDefault="00C05299" w:rsidP="00AE08CE">
      <w:pPr>
        <w:pStyle w:val="ListParagraph"/>
        <w:numPr>
          <w:ilvl w:val="0"/>
          <w:numId w:val="1"/>
        </w:numPr>
      </w:pPr>
      <w:r>
        <w:t>Scatterplot</w:t>
      </w:r>
    </w:p>
    <w:p w14:paraId="1EF8BD21" w14:textId="309A90FC" w:rsidR="00C05299" w:rsidRDefault="00C05299" w:rsidP="00C05299">
      <w:r w:rsidRPr="00C05299">
        <w:rPr>
          <w:noProof/>
        </w:rPr>
        <w:drawing>
          <wp:inline distT="0" distB="0" distL="0" distR="0" wp14:anchorId="34B8F2EE" wp14:editId="232F32D4">
            <wp:extent cx="5943600" cy="3314065"/>
            <wp:effectExtent l="0" t="0" r="0" b="63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CB8E" w14:textId="03C74B48" w:rsidR="00C05299" w:rsidRDefault="003609FE" w:rsidP="00AE08CE">
      <w:pPr>
        <w:pStyle w:val="ListParagraph"/>
        <w:numPr>
          <w:ilvl w:val="0"/>
          <w:numId w:val="1"/>
        </w:numPr>
      </w:pPr>
      <w:r>
        <w:t>Plot of Means</w:t>
      </w:r>
    </w:p>
    <w:p w14:paraId="735DD843" w14:textId="1F1252B2" w:rsidR="003609FE" w:rsidRDefault="003609FE" w:rsidP="003609FE">
      <w:r w:rsidRPr="003609FE">
        <w:rPr>
          <w:noProof/>
        </w:rPr>
        <w:lastRenderedPageBreak/>
        <w:drawing>
          <wp:inline distT="0" distB="0" distL="0" distR="0" wp14:anchorId="1CFB347B" wp14:editId="208D2AE2">
            <wp:extent cx="5943600" cy="3142615"/>
            <wp:effectExtent l="0" t="0" r="0" b="63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67EB" w14:textId="35C0AE7D" w:rsidR="003609FE" w:rsidRDefault="0013199F" w:rsidP="00AE08CE">
      <w:pPr>
        <w:pStyle w:val="ListParagraph"/>
        <w:numPr>
          <w:ilvl w:val="0"/>
          <w:numId w:val="1"/>
        </w:numPr>
      </w:pPr>
      <w:r>
        <w:t>Action</w:t>
      </w:r>
    </w:p>
    <w:p w14:paraId="19834E3A" w14:textId="4D484491" w:rsidR="0013199F" w:rsidRDefault="0013199F" w:rsidP="0013199F">
      <w:r w:rsidRPr="0013199F">
        <w:rPr>
          <w:noProof/>
        </w:rPr>
        <w:drawing>
          <wp:inline distT="0" distB="0" distL="0" distR="0" wp14:anchorId="687B4178" wp14:editId="4A9889C7">
            <wp:extent cx="5943600" cy="328231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2271" w14:textId="20A4C90F" w:rsidR="0013199F" w:rsidRDefault="00DE2E40" w:rsidP="00AE08CE">
      <w:pPr>
        <w:pStyle w:val="ListParagraph"/>
        <w:numPr>
          <w:ilvl w:val="0"/>
          <w:numId w:val="1"/>
        </w:numPr>
      </w:pPr>
      <w:r>
        <w:t xml:space="preserve">A model is a </w:t>
      </w:r>
      <w:r w:rsidR="0037655D">
        <w:t>mapping of</w:t>
      </w:r>
      <w:r>
        <w:t xml:space="preserve"> </w:t>
      </w:r>
      <w:r w:rsidR="0037655D">
        <w:t>the relationships in your data.</w:t>
      </w:r>
    </w:p>
    <w:p w14:paraId="6CC20F9A" w14:textId="32A20110" w:rsidR="00BB78E1" w:rsidRDefault="008819AA" w:rsidP="00AE08CE">
      <w:pPr>
        <w:pStyle w:val="ListParagraph"/>
        <w:numPr>
          <w:ilvl w:val="0"/>
          <w:numId w:val="1"/>
        </w:numPr>
      </w:pPr>
      <w:r>
        <w:t xml:space="preserve">Third step of creating a model is </w:t>
      </w:r>
      <w:r>
        <w:rPr>
          <w:i/>
          <w:iCs/>
        </w:rPr>
        <w:t>Data Cleansing</w:t>
      </w:r>
      <w:r>
        <w:t>.</w:t>
      </w:r>
    </w:p>
    <w:p w14:paraId="1614CFEC" w14:textId="4BFF6ECC" w:rsidR="008819AA" w:rsidRDefault="008819AA" w:rsidP="008819AA">
      <w:r w:rsidRPr="008819AA">
        <w:rPr>
          <w:noProof/>
        </w:rPr>
        <w:lastRenderedPageBreak/>
        <w:drawing>
          <wp:inline distT="0" distB="0" distL="0" distR="0" wp14:anchorId="214A5A4F" wp14:editId="17413B73">
            <wp:extent cx="5943600" cy="3863340"/>
            <wp:effectExtent l="0" t="0" r="0" b="381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A19A" w14:textId="6FFA7E7A" w:rsidR="008819AA" w:rsidRDefault="00576B8B" w:rsidP="00AE08CE">
      <w:pPr>
        <w:pStyle w:val="ListParagraph"/>
        <w:numPr>
          <w:ilvl w:val="0"/>
          <w:numId w:val="1"/>
        </w:numPr>
      </w:pPr>
      <w:r>
        <w:t>Modeling tools</w:t>
      </w:r>
      <w:r w:rsidR="0044544C">
        <w:t xml:space="preserve">. The models in the middle can </w:t>
      </w:r>
      <w:r w:rsidR="003C1C4D">
        <w:t>provide predictions for both categorical and continuous variables.</w:t>
      </w:r>
    </w:p>
    <w:p w14:paraId="3AEAA270" w14:textId="263F1DB3" w:rsidR="00FC3245" w:rsidRDefault="00FC3245" w:rsidP="00FC3245">
      <w:r w:rsidRPr="00FC3245">
        <w:rPr>
          <w:noProof/>
        </w:rPr>
        <w:drawing>
          <wp:inline distT="0" distB="0" distL="0" distR="0" wp14:anchorId="5E63198B" wp14:editId="4B419976">
            <wp:extent cx="5943600" cy="335661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02F1" w14:textId="52EF5E40" w:rsidR="00337F37" w:rsidRDefault="00337F37" w:rsidP="00AE08CE">
      <w:pPr>
        <w:pStyle w:val="ListParagraph"/>
        <w:numPr>
          <w:ilvl w:val="0"/>
          <w:numId w:val="1"/>
        </w:numPr>
      </w:pPr>
      <w:r>
        <w:t>Manhattan vs Euclidean</w:t>
      </w:r>
      <w:r w:rsidR="00770C35">
        <w:t xml:space="preserve"> (aka “as the crow flies”):</w:t>
      </w:r>
    </w:p>
    <w:p w14:paraId="1C29EDFE" w14:textId="4CAEB16A" w:rsidR="00337F37" w:rsidRDefault="00337F37" w:rsidP="00337F37">
      <w:r>
        <w:rPr>
          <w:noProof/>
        </w:rPr>
        <w:lastRenderedPageBreak/>
        <w:drawing>
          <wp:inline distT="0" distB="0" distL="0" distR="0" wp14:anchorId="63F5813F" wp14:editId="02FD6D0A">
            <wp:extent cx="3040380" cy="1508760"/>
            <wp:effectExtent l="0" t="0" r="7620" b="0"/>
            <wp:docPr id="225" name="Picture 2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02C5">
        <w:rPr>
          <w:noProof/>
        </w:rPr>
        <w:drawing>
          <wp:inline distT="0" distB="0" distL="0" distR="0" wp14:anchorId="74447DA4" wp14:editId="5AE635E6">
            <wp:extent cx="3878580" cy="3535680"/>
            <wp:effectExtent l="0" t="0" r="7620" b="7620"/>
            <wp:docPr id="226" name="Picture 226" descr="Log Book — Guide to Distance Measuring Approaches for K- Means Clustering |  by dearC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 Book — Guide to Distance Measuring Approaches for K- Means Clustering |  by dearC |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AF66" w14:textId="331A514F" w:rsidR="00576B8B" w:rsidRDefault="005E7721" w:rsidP="00AE08CE">
      <w:pPr>
        <w:pStyle w:val="ListParagraph"/>
        <w:numPr>
          <w:ilvl w:val="0"/>
          <w:numId w:val="1"/>
        </w:numPr>
      </w:pPr>
      <w:r>
        <w:t>Collinearity</w:t>
      </w:r>
    </w:p>
    <w:p w14:paraId="77163B3D" w14:textId="38246B6B" w:rsidR="005E7721" w:rsidRDefault="005E7721" w:rsidP="005E7721">
      <w:r w:rsidRPr="005E7721">
        <w:rPr>
          <w:noProof/>
        </w:rPr>
        <w:lastRenderedPageBreak/>
        <w:drawing>
          <wp:inline distT="0" distB="0" distL="0" distR="0" wp14:anchorId="6839BA84" wp14:editId="19DAEADD">
            <wp:extent cx="5943600" cy="278955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124" w14:textId="3E4FC784" w:rsidR="005E7721" w:rsidRDefault="00757840" w:rsidP="00AE08CE">
      <w:pPr>
        <w:pStyle w:val="ListParagraph"/>
        <w:numPr>
          <w:ilvl w:val="0"/>
          <w:numId w:val="1"/>
        </w:numPr>
      </w:pPr>
      <w:r>
        <w:t>Area Under Curve (AUC)</w:t>
      </w:r>
    </w:p>
    <w:p w14:paraId="2249DB9E" w14:textId="45D2536F" w:rsidR="00757840" w:rsidRDefault="00757840" w:rsidP="00757840">
      <w:r w:rsidRPr="00757840">
        <w:rPr>
          <w:noProof/>
        </w:rPr>
        <w:drawing>
          <wp:inline distT="0" distB="0" distL="0" distR="0" wp14:anchorId="660A9B53" wp14:editId="0248CF92">
            <wp:extent cx="5943600" cy="3168015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A63D" w14:textId="0ACBAFAE" w:rsidR="00BC2A20" w:rsidRDefault="00BC2A20" w:rsidP="00757840">
      <w:r w:rsidRPr="00BC2A20">
        <w:rPr>
          <w:noProof/>
        </w:rPr>
        <w:lastRenderedPageBreak/>
        <w:drawing>
          <wp:inline distT="0" distB="0" distL="0" distR="0" wp14:anchorId="431F5651" wp14:editId="6DBC7BC7">
            <wp:extent cx="5943600" cy="4323080"/>
            <wp:effectExtent l="0" t="0" r="0" b="127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9A25" w14:textId="2184B73B" w:rsidR="00757840" w:rsidRDefault="00B6119F" w:rsidP="00AE08CE">
      <w:pPr>
        <w:pStyle w:val="ListParagraph"/>
        <w:numPr>
          <w:ilvl w:val="0"/>
          <w:numId w:val="1"/>
        </w:numPr>
      </w:pPr>
      <w:r>
        <w:t>Confusion Matrix question</w:t>
      </w:r>
      <w:r w:rsidR="00E22270">
        <w:t xml:space="preserve"> (predicted in rows; actual in columns).</w:t>
      </w:r>
    </w:p>
    <w:p w14:paraId="5D258504" w14:textId="24E4554E" w:rsidR="00B6119F" w:rsidRDefault="00B6119F" w:rsidP="00B6119F">
      <w:r w:rsidRPr="00B6119F">
        <w:rPr>
          <w:noProof/>
        </w:rPr>
        <w:lastRenderedPageBreak/>
        <w:drawing>
          <wp:inline distT="0" distB="0" distL="0" distR="0" wp14:anchorId="66A94C27" wp14:editId="16C79EAD">
            <wp:extent cx="5943600" cy="3809365"/>
            <wp:effectExtent l="0" t="0" r="0" b="635"/>
            <wp:docPr id="11" name="Picture 11" descr="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reemap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EB63" w14:textId="35F6A30A" w:rsidR="00B6119F" w:rsidRDefault="00A92DB6" w:rsidP="00AE08CE">
      <w:pPr>
        <w:pStyle w:val="ListParagraph"/>
        <w:numPr>
          <w:ilvl w:val="0"/>
          <w:numId w:val="1"/>
        </w:numPr>
      </w:pPr>
      <w:r>
        <w:t>Predictive Analytics question</w:t>
      </w:r>
    </w:p>
    <w:p w14:paraId="51D9927E" w14:textId="7536F001" w:rsidR="00A92DB6" w:rsidRDefault="00A92DB6" w:rsidP="00A92DB6">
      <w:r w:rsidRPr="00A92DB6">
        <w:rPr>
          <w:noProof/>
        </w:rPr>
        <w:lastRenderedPageBreak/>
        <w:drawing>
          <wp:inline distT="0" distB="0" distL="0" distR="0" wp14:anchorId="57A23BE4" wp14:editId="45E35866">
            <wp:extent cx="5943600" cy="404050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93C5" w14:textId="383754AD" w:rsidR="00A92DB6" w:rsidRDefault="007F3475" w:rsidP="00AE08CE">
      <w:pPr>
        <w:pStyle w:val="ListParagraph"/>
        <w:numPr>
          <w:ilvl w:val="0"/>
          <w:numId w:val="1"/>
        </w:numPr>
      </w:pPr>
      <w:r>
        <w:t xml:space="preserve">Data Investigation </w:t>
      </w:r>
      <w:r w:rsidR="00E46CA3">
        <w:t>courses of action</w:t>
      </w:r>
    </w:p>
    <w:p w14:paraId="3DB84D9C" w14:textId="5430ACC0" w:rsidR="00E46CA3" w:rsidRDefault="00E46CA3" w:rsidP="00E46CA3">
      <w:r w:rsidRPr="00E46CA3">
        <w:rPr>
          <w:noProof/>
        </w:rPr>
        <w:drawing>
          <wp:inline distT="0" distB="0" distL="0" distR="0" wp14:anchorId="6A601D29" wp14:editId="157640BA">
            <wp:extent cx="5943600" cy="3150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96F7" w14:textId="33FA2D82" w:rsidR="00E46CA3" w:rsidRDefault="00744113" w:rsidP="00AE08CE">
      <w:pPr>
        <w:pStyle w:val="ListParagraph"/>
        <w:numPr>
          <w:ilvl w:val="0"/>
          <w:numId w:val="1"/>
        </w:numPr>
      </w:pPr>
      <w:r>
        <w:t>Bias &amp; Skew</w:t>
      </w:r>
    </w:p>
    <w:p w14:paraId="1FB094E4" w14:textId="3BEAB8A0" w:rsidR="00EE0875" w:rsidRDefault="00EE0875" w:rsidP="00EE0875">
      <w:r w:rsidRPr="00EE0875">
        <w:rPr>
          <w:noProof/>
        </w:rPr>
        <w:lastRenderedPageBreak/>
        <w:drawing>
          <wp:inline distT="0" distB="0" distL="0" distR="0" wp14:anchorId="36B9987C" wp14:editId="691F5869">
            <wp:extent cx="5943600" cy="3040380"/>
            <wp:effectExtent l="0" t="0" r="0" b="762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C8B5" w14:textId="3B5C5835" w:rsidR="00744113" w:rsidRDefault="00FA0F0B" w:rsidP="00AE08CE">
      <w:pPr>
        <w:pStyle w:val="ListParagraph"/>
        <w:numPr>
          <w:ilvl w:val="0"/>
          <w:numId w:val="1"/>
        </w:numPr>
      </w:pPr>
      <w:r>
        <w:t>Frequency Table</w:t>
      </w:r>
    </w:p>
    <w:p w14:paraId="60B0CA96" w14:textId="789BD1B6" w:rsidR="00FA0F0B" w:rsidRDefault="00FA0F0B" w:rsidP="00FA0F0B">
      <w:r w:rsidRPr="00FA0F0B">
        <w:rPr>
          <w:noProof/>
        </w:rPr>
        <w:drawing>
          <wp:inline distT="0" distB="0" distL="0" distR="0" wp14:anchorId="0CC93D10" wp14:editId="2876E0D1">
            <wp:extent cx="5943600" cy="2580640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C910" w14:textId="386E8615" w:rsidR="00FA0F0B" w:rsidRDefault="00013940" w:rsidP="00AE08CE">
      <w:pPr>
        <w:pStyle w:val="ListParagraph"/>
        <w:numPr>
          <w:ilvl w:val="0"/>
          <w:numId w:val="1"/>
        </w:numPr>
      </w:pPr>
      <w:r>
        <w:t>Scatterplot</w:t>
      </w:r>
    </w:p>
    <w:p w14:paraId="031AAC59" w14:textId="2331DCBE" w:rsidR="00013940" w:rsidRDefault="00013940" w:rsidP="00013940">
      <w:r w:rsidRPr="00013940">
        <w:rPr>
          <w:noProof/>
        </w:rPr>
        <w:lastRenderedPageBreak/>
        <w:drawing>
          <wp:inline distT="0" distB="0" distL="0" distR="0" wp14:anchorId="4AEE27B6" wp14:editId="2A1C971B">
            <wp:extent cx="5943600" cy="3434080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D516" w14:textId="72AE3516" w:rsidR="00013940" w:rsidRDefault="00806260" w:rsidP="00AE08CE">
      <w:pPr>
        <w:pStyle w:val="ListParagraph"/>
        <w:numPr>
          <w:ilvl w:val="0"/>
          <w:numId w:val="1"/>
        </w:numPr>
      </w:pPr>
      <w:r>
        <w:t>Pearson Co</w:t>
      </w:r>
      <w:r w:rsidR="002E3828">
        <w:t>rrelation. Only works for linear relationships.</w:t>
      </w:r>
    </w:p>
    <w:p w14:paraId="6E0967A0" w14:textId="3663E073" w:rsidR="002E3828" w:rsidRDefault="002E3828" w:rsidP="002E3828">
      <w:r w:rsidRPr="002E3828">
        <w:rPr>
          <w:noProof/>
        </w:rPr>
        <w:drawing>
          <wp:inline distT="0" distB="0" distL="0" distR="0" wp14:anchorId="30A66715" wp14:editId="1705A022">
            <wp:extent cx="5943600" cy="2926080"/>
            <wp:effectExtent l="0" t="0" r="0" b="762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FBDB" w14:textId="50837866" w:rsidR="002E3828" w:rsidRDefault="002E3828" w:rsidP="00AE08CE">
      <w:pPr>
        <w:pStyle w:val="ListParagraph"/>
        <w:numPr>
          <w:ilvl w:val="0"/>
          <w:numId w:val="1"/>
        </w:numPr>
      </w:pPr>
      <w:r>
        <w:t>Spearman Correlation.</w:t>
      </w:r>
    </w:p>
    <w:p w14:paraId="5EAEC90E" w14:textId="2CA83B9B" w:rsidR="002E3828" w:rsidRDefault="002E3828" w:rsidP="002E3828">
      <w:r w:rsidRPr="002E3828">
        <w:rPr>
          <w:noProof/>
        </w:rPr>
        <w:lastRenderedPageBreak/>
        <w:drawing>
          <wp:inline distT="0" distB="0" distL="0" distR="0" wp14:anchorId="1D30B808" wp14:editId="7BBC6788">
            <wp:extent cx="5943600" cy="307149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816C" w14:textId="27F0C6AC" w:rsidR="00744675" w:rsidRDefault="00744675" w:rsidP="002E3828">
      <w:r w:rsidRPr="00744675">
        <w:rPr>
          <w:noProof/>
        </w:rPr>
        <w:drawing>
          <wp:inline distT="0" distB="0" distL="0" distR="0" wp14:anchorId="4B842848" wp14:editId="34226E5D">
            <wp:extent cx="5943600" cy="3005455"/>
            <wp:effectExtent l="0" t="0" r="0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6E24" w14:textId="0A42B000" w:rsidR="00744675" w:rsidRDefault="00744675" w:rsidP="002E3828">
      <w:r w:rsidRPr="00744675">
        <w:rPr>
          <w:noProof/>
        </w:rPr>
        <w:drawing>
          <wp:inline distT="0" distB="0" distL="0" distR="0" wp14:anchorId="3E5AA662" wp14:editId="36ADD2CC">
            <wp:extent cx="5925377" cy="58110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A905" w14:textId="0FDB5767" w:rsidR="00A23C89" w:rsidRDefault="00A23C89" w:rsidP="002E3828">
      <w:r w:rsidRPr="00A23C89">
        <w:rPr>
          <w:noProof/>
        </w:rPr>
        <w:drawing>
          <wp:inline distT="0" distB="0" distL="0" distR="0" wp14:anchorId="13A755E5" wp14:editId="1596FC26">
            <wp:extent cx="4991797" cy="600159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23C89">
        <w:rPr>
          <w:b/>
          <w:bCs/>
          <w:highlight w:val="green"/>
        </w:rPr>
        <w:t>&lt;-</w:t>
      </w:r>
      <w:r>
        <w:t xml:space="preserve"> Can’t say that </w:t>
      </w:r>
      <w:r>
        <w:rPr>
          <w:i/>
          <w:iCs/>
        </w:rPr>
        <w:t>red</w:t>
      </w:r>
      <w:r>
        <w:t xml:space="preserve"> is a step up from </w:t>
      </w:r>
      <w:r>
        <w:rPr>
          <w:i/>
          <w:iCs/>
        </w:rPr>
        <w:t>green</w:t>
      </w:r>
      <w:r>
        <w:t xml:space="preserve">, but </w:t>
      </w:r>
      <w:r>
        <w:rPr>
          <w:i/>
          <w:iCs/>
        </w:rPr>
        <w:t>large</w:t>
      </w:r>
      <w:r>
        <w:t xml:space="preserve"> IS greater than </w:t>
      </w:r>
      <w:r>
        <w:rPr>
          <w:i/>
          <w:iCs/>
        </w:rPr>
        <w:t>small</w:t>
      </w:r>
      <w:r>
        <w:t>.</w:t>
      </w:r>
    </w:p>
    <w:p w14:paraId="6CB4C66F" w14:textId="2D51014E" w:rsidR="00206539" w:rsidRPr="00A23C89" w:rsidRDefault="00206539" w:rsidP="002E3828">
      <w:r w:rsidRPr="00206539">
        <w:rPr>
          <w:noProof/>
        </w:rPr>
        <w:lastRenderedPageBreak/>
        <w:drawing>
          <wp:inline distT="0" distB="0" distL="0" distR="0" wp14:anchorId="17ABD3D9" wp14:editId="23B6183D">
            <wp:extent cx="5943600" cy="156654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A80B" w14:textId="11CB7045" w:rsidR="002E3828" w:rsidRDefault="00973AFB" w:rsidP="00AE08CE">
      <w:pPr>
        <w:pStyle w:val="ListParagraph"/>
        <w:numPr>
          <w:ilvl w:val="0"/>
          <w:numId w:val="1"/>
        </w:numPr>
      </w:pPr>
      <w:r>
        <w:t>Data Investigation question.</w:t>
      </w:r>
    </w:p>
    <w:p w14:paraId="449EB9CB" w14:textId="01891A86" w:rsidR="00973AFB" w:rsidRDefault="00973AFB" w:rsidP="00973AFB">
      <w:r w:rsidRPr="00973AFB">
        <w:rPr>
          <w:noProof/>
        </w:rPr>
        <w:drawing>
          <wp:inline distT="0" distB="0" distL="0" distR="0" wp14:anchorId="03CB2A20" wp14:editId="248465FA">
            <wp:extent cx="5943600" cy="3881755"/>
            <wp:effectExtent l="0" t="0" r="0" b="4445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3BBC" w14:textId="2668418B" w:rsidR="00973AFB" w:rsidRDefault="00893AC7" w:rsidP="00AE08CE">
      <w:pPr>
        <w:pStyle w:val="ListParagraph"/>
        <w:numPr>
          <w:ilvl w:val="0"/>
          <w:numId w:val="1"/>
        </w:numPr>
      </w:pPr>
      <w:r>
        <w:t>Data Investigation question.</w:t>
      </w:r>
    </w:p>
    <w:p w14:paraId="08A73EFA" w14:textId="0ADAA75D" w:rsidR="00893AC7" w:rsidRDefault="00893AC7" w:rsidP="00893AC7">
      <w:r w:rsidRPr="00893AC7">
        <w:rPr>
          <w:noProof/>
        </w:rPr>
        <w:lastRenderedPageBreak/>
        <w:drawing>
          <wp:inline distT="0" distB="0" distL="0" distR="0" wp14:anchorId="01534892" wp14:editId="75B1C44E">
            <wp:extent cx="5943600" cy="351409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EEFE" w14:textId="74EFE52F" w:rsidR="00893AC7" w:rsidRDefault="007C607F" w:rsidP="00AE08CE">
      <w:pPr>
        <w:pStyle w:val="ListParagraph"/>
        <w:numPr>
          <w:ilvl w:val="0"/>
          <w:numId w:val="1"/>
        </w:numPr>
      </w:pPr>
      <w:r>
        <w:t>Data Investigation question.</w:t>
      </w:r>
    </w:p>
    <w:p w14:paraId="32383070" w14:textId="08CD3B90" w:rsidR="007C607F" w:rsidRDefault="007C607F" w:rsidP="007C607F">
      <w:r w:rsidRPr="007C607F">
        <w:rPr>
          <w:noProof/>
        </w:rPr>
        <w:drawing>
          <wp:inline distT="0" distB="0" distL="0" distR="0" wp14:anchorId="4472ABD9" wp14:editId="100EDB9D">
            <wp:extent cx="5943600" cy="2879090"/>
            <wp:effectExtent l="0" t="0" r="0" b="0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A27F" w14:textId="10D1CE18" w:rsidR="007C607F" w:rsidRDefault="00DD64B8" w:rsidP="00AE08CE">
      <w:pPr>
        <w:pStyle w:val="ListParagraph"/>
        <w:numPr>
          <w:ilvl w:val="0"/>
          <w:numId w:val="1"/>
        </w:numPr>
      </w:pPr>
      <w:r>
        <w:t>Data Investigation: removing fields that have only 1 unique value.</w:t>
      </w:r>
    </w:p>
    <w:p w14:paraId="5BDC2ABC" w14:textId="3A933BD8" w:rsidR="00034A21" w:rsidRDefault="00034A21" w:rsidP="00034A21">
      <w:r>
        <w:rPr>
          <w:noProof/>
        </w:rPr>
        <w:lastRenderedPageBreak/>
        <w:drawing>
          <wp:inline distT="0" distB="0" distL="0" distR="0" wp14:anchorId="3D6B9DA4" wp14:editId="0F642259">
            <wp:extent cx="5943600" cy="484251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1045" w14:textId="3EC2991E" w:rsidR="00DD64B8" w:rsidRDefault="00E82988" w:rsidP="00AE08CE">
      <w:pPr>
        <w:pStyle w:val="ListParagraph"/>
        <w:numPr>
          <w:ilvl w:val="0"/>
          <w:numId w:val="1"/>
        </w:numPr>
      </w:pPr>
      <w:r>
        <w:t>Data Investigation: removing fields that describe the same attribute (in this example, it’s 5 columns that describe the driver).</w:t>
      </w:r>
      <w:r w:rsidR="00A43970">
        <w:t xml:space="preserve"> Only the </w:t>
      </w:r>
      <w:r w:rsidR="00632076">
        <w:t>`code` field is kept.</w:t>
      </w:r>
    </w:p>
    <w:p w14:paraId="236C3F8C" w14:textId="595F6BE8" w:rsidR="00E82988" w:rsidRDefault="00E82988" w:rsidP="00E82988">
      <w:r w:rsidRPr="00E82988">
        <w:rPr>
          <w:noProof/>
        </w:rPr>
        <w:lastRenderedPageBreak/>
        <w:drawing>
          <wp:inline distT="0" distB="0" distL="0" distR="0" wp14:anchorId="3CBB7A59" wp14:editId="4ADDCD6E">
            <wp:extent cx="5943600" cy="4217670"/>
            <wp:effectExtent l="0" t="0" r="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1E40" w14:textId="518CF52D" w:rsidR="00E82988" w:rsidRDefault="00AA2617" w:rsidP="00AE08CE">
      <w:pPr>
        <w:pStyle w:val="ListParagraph"/>
        <w:numPr>
          <w:ilvl w:val="0"/>
          <w:numId w:val="1"/>
        </w:numPr>
      </w:pPr>
      <w:r>
        <w:t>When you find bias.</w:t>
      </w:r>
    </w:p>
    <w:p w14:paraId="36BA4965" w14:textId="3C122311" w:rsidR="00AA2617" w:rsidRDefault="00AA2617" w:rsidP="00AA2617">
      <w:r w:rsidRPr="00AA2617">
        <w:rPr>
          <w:noProof/>
        </w:rPr>
        <w:lastRenderedPageBreak/>
        <w:drawing>
          <wp:inline distT="0" distB="0" distL="0" distR="0" wp14:anchorId="1ED81DD7" wp14:editId="0DD9DC07">
            <wp:extent cx="5943600" cy="471424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3038" w14:textId="077F1CB7" w:rsidR="00AA2617" w:rsidRDefault="00A872EB" w:rsidP="00AE08CE">
      <w:pPr>
        <w:pStyle w:val="ListParagraph"/>
        <w:numPr>
          <w:ilvl w:val="0"/>
          <w:numId w:val="1"/>
        </w:numPr>
      </w:pPr>
      <w:r>
        <w:t>Correlation</w:t>
      </w:r>
    </w:p>
    <w:p w14:paraId="327D5CF7" w14:textId="24A6C2AE" w:rsidR="00A872EB" w:rsidRDefault="00A872EB" w:rsidP="00A872EB">
      <w:r w:rsidRPr="00A872EB">
        <w:rPr>
          <w:noProof/>
        </w:rPr>
        <w:drawing>
          <wp:inline distT="0" distB="0" distL="0" distR="0" wp14:anchorId="2C875538" wp14:editId="6BED717D">
            <wp:extent cx="5943600" cy="2242185"/>
            <wp:effectExtent l="0" t="0" r="0" b="57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BC14" w14:textId="08B5978A" w:rsidR="00A872EB" w:rsidRDefault="002F3F04" w:rsidP="00AE08CE">
      <w:pPr>
        <w:pStyle w:val="ListParagraph"/>
        <w:numPr>
          <w:ilvl w:val="0"/>
          <w:numId w:val="1"/>
        </w:numPr>
      </w:pPr>
      <w:r>
        <w:t>These Data Investigation tools can be used to find numeric relationships only.</w:t>
      </w:r>
    </w:p>
    <w:p w14:paraId="27C90CCB" w14:textId="7E322E1E" w:rsidR="002F3F04" w:rsidRDefault="002F3F04" w:rsidP="002F3F04">
      <w:r w:rsidRPr="002F3F04">
        <w:rPr>
          <w:noProof/>
        </w:rPr>
        <w:lastRenderedPageBreak/>
        <w:drawing>
          <wp:inline distT="0" distB="0" distL="0" distR="0" wp14:anchorId="66202271" wp14:editId="2A6A0431">
            <wp:extent cx="5943600" cy="1805305"/>
            <wp:effectExtent l="0" t="0" r="0" b="444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D8D1" w14:textId="04D22DC3" w:rsidR="002F3F04" w:rsidRDefault="00D75053" w:rsidP="00AE08CE">
      <w:pPr>
        <w:pStyle w:val="ListParagraph"/>
        <w:numPr>
          <w:ilvl w:val="0"/>
          <w:numId w:val="1"/>
        </w:numPr>
      </w:pPr>
      <w:r>
        <w:t xml:space="preserve">These tools (i.e., Plot of Means and </w:t>
      </w:r>
      <w:r w:rsidR="00EB7188">
        <w:t>Test of Means) can show relationships between continuous and categorical variables.</w:t>
      </w:r>
    </w:p>
    <w:p w14:paraId="2204E717" w14:textId="667EC68A" w:rsidR="00D75053" w:rsidRDefault="00D75053" w:rsidP="00D75053">
      <w:r w:rsidRPr="00D75053">
        <w:rPr>
          <w:noProof/>
        </w:rPr>
        <w:drawing>
          <wp:inline distT="0" distB="0" distL="0" distR="0" wp14:anchorId="3870C307" wp14:editId="706EBDAA">
            <wp:extent cx="5943600" cy="1680845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8209" w14:textId="5B4F9379" w:rsidR="00A14DF5" w:rsidRDefault="00A14DF5" w:rsidP="00D75053">
      <w:r>
        <w:t>Example:</w:t>
      </w:r>
    </w:p>
    <w:p w14:paraId="40AA5FE1" w14:textId="49AF991D" w:rsidR="00A14DF5" w:rsidRDefault="00A14DF5" w:rsidP="00D75053">
      <w:r w:rsidRPr="00A14DF5">
        <w:rPr>
          <w:noProof/>
        </w:rPr>
        <w:lastRenderedPageBreak/>
        <w:drawing>
          <wp:inline distT="0" distB="0" distL="0" distR="0" wp14:anchorId="2E04743F" wp14:editId="35ED2A5B">
            <wp:extent cx="5943600" cy="5943600"/>
            <wp:effectExtent l="0" t="0" r="0" b="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CA98" w14:textId="273B70F1" w:rsidR="00AD504C" w:rsidRDefault="00AD504C" w:rsidP="00D75053">
      <w:r>
        <w:t>Example:</w:t>
      </w:r>
    </w:p>
    <w:p w14:paraId="2E688F30" w14:textId="3FFFA1FE" w:rsidR="00856501" w:rsidRDefault="00856501" w:rsidP="00D75053">
      <w:r w:rsidRPr="00856501">
        <w:rPr>
          <w:noProof/>
        </w:rPr>
        <w:drawing>
          <wp:inline distT="0" distB="0" distL="0" distR="0" wp14:anchorId="4CF67187" wp14:editId="5C7018AA">
            <wp:extent cx="5943600" cy="1634490"/>
            <wp:effectExtent l="0" t="0" r="0" b="381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0A47" w14:textId="4001E565" w:rsidR="00AD504C" w:rsidRDefault="00AD504C" w:rsidP="00D75053">
      <w:r w:rsidRPr="00AD504C">
        <w:rPr>
          <w:noProof/>
        </w:rPr>
        <w:lastRenderedPageBreak/>
        <w:drawing>
          <wp:inline distT="0" distB="0" distL="0" distR="0" wp14:anchorId="23CA1B06" wp14:editId="008566AB">
            <wp:extent cx="5943600" cy="4234815"/>
            <wp:effectExtent l="0" t="0" r="0" b="0"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BCD9" w14:textId="20D9F05A" w:rsidR="00D75053" w:rsidRDefault="00716965" w:rsidP="00AE08CE">
      <w:pPr>
        <w:pStyle w:val="ListParagraph"/>
        <w:numPr>
          <w:ilvl w:val="0"/>
          <w:numId w:val="1"/>
        </w:numPr>
      </w:pPr>
      <w:r>
        <w:t>To test</w:t>
      </w:r>
      <w:r w:rsidR="00713E64">
        <w:t xml:space="preserve"> relationships between two categorical variables, the </w:t>
      </w:r>
      <w:r w:rsidR="00DA73AC">
        <w:t>Contingency Table tool can be used.</w:t>
      </w:r>
    </w:p>
    <w:p w14:paraId="44779FEB" w14:textId="24AF3FB8" w:rsidR="00716965" w:rsidRDefault="00716965" w:rsidP="00716965">
      <w:r w:rsidRPr="00716965">
        <w:rPr>
          <w:noProof/>
        </w:rPr>
        <w:drawing>
          <wp:inline distT="0" distB="0" distL="0" distR="0" wp14:anchorId="3ADAA452" wp14:editId="50202032">
            <wp:extent cx="5943600" cy="1945005"/>
            <wp:effectExtent l="0" t="0" r="0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3920" w14:textId="22511A20" w:rsidR="006608AA" w:rsidRDefault="006608AA" w:rsidP="00716965">
      <w:r>
        <w:rPr>
          <w:noProof/>
        </w:rPr>
        <w:lastRenderedPageBreak/>
        <w:drawing>
          <wp:inline distT="0" distB="0" distL="0" distR="0" wp14:anchorId="5D4890DD" wp14:editId="0E876137">
            <wp:extent cx="5943600" cy="7623810"/>
            <wp:effectExtent l="0" t="0" r="0" b="0"/>
            <wp:docPr id="37" name="Picture 3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D9D2" w14:textId="6D677D5C" w:rsidR="00716965" w:rsidRDefault="00F8591A" w:rsidP="00AE08CE">
      <w:pPr>
        <w:pStyle w:val="ListParagraph"/>
        <w:numPr>
          <w:ilvl w:val="0"/>
          <w:numId w:val="1"/>
        </w:numPr>
      </w:pPr>
      <w:r>
        <w:t>Predictor variables.</w:t>
      </w:r>
    </w:p>
    <w:p w14:paraId="4E5917B4" w14:textId="507C76C6" w:rsidR="00F8591A" w:rsidRDefault="00F8591A" w:rsidP="00F8591A">
      <w:r w:rsidRPr="00F8591A">
        <w:rPr>
          <w:noProof/>
        </w:rPr>
        <w:lastRenderedPageBreak/>
        <w:drawing>
          <wp:inline distT="0" distB="0" distL="0" distR="0" wp14:anchorId="51E566C4" wp14:editId="2400AC4B">
            <wp:extent cx="5943600" cy="200469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EECA" w14:textId="5F2017A9" w:rsidR="00F8591A" w:rsidRDefault="00E045B9" w:rsidP="00AE08CE">
      <w:pPr>
        <w:pStyle w:val="ListParagraph"/>
        <w:numPr>
          <w:ilvl w:val="0"/>
          <w:numId w:val="1"/>
        </w:numPr>
      </w:pPr>
      <w:r>
        <w:t>Feature selection</w:t>
      </w:r>
    </w:p>
    <w:p w14:paraId="6D389412" w14:textId="400B546B" w:rsidR="00E045B9" w:rsidRDefault="00E045B9" w:rsidP="00E045B9">
      <w:r w:rsidRPr="00E045B9">
        <w:rPr>
          <w:noProof/>
        </w:rPr>
        <w:drawing>
          <wp:inline distT="0" distB="0" distL="0" distR="0" wp14:anchorId="0DB25122" wp14:editId="631B1903">
            <wp:extent cx="5943600" cy="221551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BD39" w14:textId="698DD231" w:rsidR="00E045B9" w:rsidRDefault="008F0184" w:rsidP="00AE08CE">
      <w:pPr>
        <w:pStyle w:val="ListParagraph"/>
        <w:numPr>
          <w:ilvl w:val="0"/>
          <w:numId w:val="1"/>
        </w:numPr>
      </w:pPr>
      <w:r>
        <w:t>Logistic regression</w:t>
      </w:r>
    </w:p>
    <w:p w14:paraId="00C58875" w14:textId="6C1A775F" w:rsidR="008F0184" w:rsidRDefault="008F0184" w:rsidP="008F0184">
      <w:r w:rsidRPr="008F0184">
        <w:rPr>
          <w:noProof/>
        </w:rPr>
        <w:lastRenderedPageBreak/>
        <w:drawing>
          <wp:inline distT="0" distB="0" distL="0" distR="0" wp14:anchorId="75E94272" wp14:editId="19597A2C">
            <wp:extent cx="5943600" cy="3683635"/>
            <wp:effectExtent l="0" t="0" r="0" b="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78FD" w14:textId="03A0C566" w:rsidR="001C0214" w:rsidRDefault="001C0214" w:rsidP="008F0184">
      <w:r w:rsidRPr="001C0214">
        <w:rPr>
          <w:noProof/>
        </w:rPr>
        <w:drawing>
          <wp:inline distT="0" distB="0" distL="0" distR="0" wp14:anchorId="49C17ED8" wp14:editId="5925AE68">
            <wp:extent cx="5943600" cy="4179570"/>
            <wp:effectExtent l="0" t="0" r="0" b="0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E584" w14:textId="7E3B829F" w:rsidR="008F0184" w:rsidRDefault="00500E1C" w:rsidP="00AE08CE">
      <w:pPr>
        <w:pStyle w:val="ListParagraph"/>
        <w:numPr>
          <w:ilvl w:val="0"/>
          <w:numId w:val="1"/>
        </w:numPr>
      </w:pPr>
      <w:r>
        <w:lastRenderedPageBreak/>
        <w:t xml:space="preserve">Linear Regression. The R-squared statistic </w:t>
      </w:r>
      <w:r w:rsidR="0046508F">
        <w:t xml:space="preserve">ranges from 0 to 1; it measures how </w:t>
      </w:r>
      <w:r w:rsidR="00CC0076">
        <w:t xml:space="preserve">much of </w:t>
      </w:r>
      <w:r w:rsidR="0046508F">
        <w:t xml:space="preserve">the variance in the target (i.e., dependent) variable </w:t>
      </w:r>
      <w:r w:rsidR="00CC0076">
        <w:t>is accounted for by the model.</w:t>
      </w:r>
      <w:r w:rsidR="00220667">
        <w:t xml:space="preserve"> The Adjusted R-squared accounts</w:t>
      </w:r>
      <w:r w:rsidR="004268C6">
        <w:t xml:space="preserve"> for the number of variables in the model</w:t>
      </w:r>
      <w:r w:rsidR="00FC4FDF">
        <w:t xml:space="preserve"> and can be more representative of the model’s performance.</w:t>
      </w:r>
    </w:p>
    <w:p w14:paraId="72D24EB4" w14:textId="743AC199" w:rsidR="00500E1C" w:rsidRDefault="00500E1C" w:rsidP="00500E1C">
      <w:r w:rsidRPr="00500E1C">
        <w:rPr>
          <w:noProof/>
        </w:rPr>
        <w:drawing>
          <wp:inline distT="0" distB="0" distL="0" distR="0" wp14:anchorId="0D2203F8" wp14:editId="45EF2CF5">
            <wp:extent cx="5943600" cy="4570730"/>
            <wp:effectExtent l="0" t="0" r="0" b="127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514B" w14:textId="29A20EE2" w:rsidR="00500E1C" w:rsidRDefault="00B86F8E" w:rsidP="00AE08CE">
      <w:pPr>
        <w:pStyle w:val="ListParagraph"/>
        <w:numPr>
          <w:ilvl w:val="0"/>
          <w:numId w:val="1"/>
        </w:numPr>
      </w:pPr>
      <w:r>
        <w:t>Naïve Bayes. Called naïve because it assumes all predictor</w:t>
      </w:r>
      <w:r w:rsidR="00840E91">
        <w:t xml:space="preserve"> (i.e., independent)</w:t>
      </w:r>
      <w:r>
        <w:t xml:space="preserve"> variables are totally independent.</w:t>
      </w:r>
    </w:p>
    <w:p w14:paraId="58AEB1C4" w14:textId="35FB8F28" w:rsidR="00B86F8E" w:rsidRDefault="00B86F8E" w:rsidP="00B86F8E">
      <w:r w:rsidRPr="00B86F8E">
        <w:rPr>
          <w:noProof/>
        </w:rPr>
        <w:lastRenderedPageBreak/>
        <w:drawing>
          <wp:inline distT="0" distB="0" distL="0" distR="0" wp14:anchorId="73610D5D" wp14:editId="3ABC08D4">
            <wp:extent cx="5943600" cy="32270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BAE4" w14:textId="40068D03" w:rsidR="00CB72A7" w:rsidRDefault="00CB72A7" w:rsidP="00B86F8E">
      <w:r w:rsidRPr="00CB72A7">
        <w:rPr>
          <w:noProof/>
        </w:rPr>
        <w:drawing>
          <wp:inline distT="0" distB="0" distL="0" distR="0" wp14:anchorId="3A106473" wp14:editId="40F325D8">
            <wp:extent cx="5943600" cy="20707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92F7" w14:textId="13A90A5F" w:rsidR="00400FAE" w:rsidRDefault="00400FAE" w:rsidP="00B86F8E">
      <w:r w:rsidRPr="00400FAE">
        <w:rPr>
          <w:noProof/>
        </w:rPr>
        <w:lastRenderedPageBreak/>
        <w:drawing>
          <wp:inline distT="0" distB="0" distL="0" distR="0" wp14:anchorId="1ECB3596" wp14:editId="57775586">
            <wp:extent cx="5943600" cy="2708910"/>
            <wp:effectExtent l="0" t="0" r="0" b="0"/>
            <wp:docPr id="46" name="Picture 4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A505" w14:textId="20C37A4D" w:rsidR="00F70B7E" w:rsidRDefault="00F70B7E" w:rsidP="00B86F8E">
      <w:r w:rsidRPr="00F70B7E">
        <w:rPr>
          <w:noProof/>
        </w:rPr>
        <w:drawing>
          <wp:inline distT="0" distB="0" distL="0" distR="0" wp14:anchorId="498FB242" wp14:editId="18722C12">
            <wp:extent cx="5943600" cy="2626360"/>
            <wp:effectExtent l="0" t="0" r="0" b="2540"/>
            <wp:docPr id="47" name="Picture 4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video game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9E37" w14:textId="437CD9EC" w:rsidR="00A71E43" w:rsidRDefault="00A71E43" w:rsidP="00B86F8E">
      <w:r w:rsidRPr="00A71E43">
        <w:rPr>
          <w:noProof/>
        </w:rPr>
        <w:drawing>
          <wp:inline distT="0" distB="0" distL="0" distR="0" wp14:anchorId="27C1017C" wp14:editId="0FE2351A">
            <wp:extent cx="5943600" cy="2573020"/>
            <wp:effectExtent l="0" t="0" r="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030" w14:textId="4D5FBB6C" w:rsidR="00B86F8E" w:rsidRDefault="00E7335F" w:rsidP="00AE08CE">
      <w:pPr>
        <w:pStyle w:val="ListParagraph"/>
        <w:numPr>
          <w:ilvl w:val="0"/>
          <w:numId w:val="1"/>
        </w:numPr>
      </w:pPr>
      <w:r>
        <w:lastRenderedPageBreak/>
        <w:t>Decision Tree</w:t>
      </w:r>
    </w:p>
    <w:p w14:paraId="6CA5EFC2" w14:textId="1AF22D9D" w:rsidR="00E7335F" w:rsidRDefault="00E7335F" w:rsidP="00E7335F">
      <w:r w:rsidRPr="00E7335F">
        <w:rPr>
          <w:noProof/>
        </w:rPr>
        <w:drawing>
          <wp:inline distT="0" distB="0" distL="0" distR="0" wp14:anchorId="3F456319" wp14:editId="1A33F753">
            <wp:extent cx="5943600" cy="5142230"/>
            <wp:effectExtent l="0" t="0" r="0" b="1270"/>
            <wp:docPr id="49" name="Picture 4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 with low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9B87" w14:textId="1BD84C5D" w:rsidR="00280A52" w:rsidRDefault="00280A52" w:rsidP="00E7335F">
      <w:r w:rsidRPr="00280A52">
        <w:rPr>
          <w:noProof/>
        </w:rPr>
        <w:lastRenderedPageBreak/>
        <w:drawing>
          <wp:inline distT="0" distB="0" distL="0" distR="0" wp14:anchorId="2BE247EE" wp14:editId="4E722B2E">
            <wp:extent cx="5943600" cy="3061970"/>
            <wp:effectExtent l="0" t="0" r="0" b="5080"/>
            <wp:docPr id="50" name="Picture 5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Map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51D8" w14:textId="552B6A69" w:rsidR="009A33F2" w:rsidRDefault="009A33F2" w:rsidP="00E7335F">
      <w:r w:rsidRPr="009A33F2">
        <w:rPr>
          <w:noProof/>
        </w:rPr>
        <w:drawing>
          <wp:inline distT="0" distB="0" distL="0" distR="0" wp14:anchorId="6304925C" wp14:editId="6C9FC7E2">
            <wp:extent cx="5943600" cy="3058160"/>
            <wp:effectExtent l="0" t="0" r="0" b="889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3367" w14:textId="5A238718" w:rsidR="00CD2732" w:rsidRDefault="00CD2732" w:rsidP="00E7335F">
      <w:r w:rsidRPr="00CD2732">
        <w:rPr>
          <w:noProof/>
        </w:rPr>
        <w:lastRenderedPageBreak/>
        <w:drawing>
          <wp:inline distT="0" distB="0" distL="0" distR="0" wp14:anchorId="60489572" wp14:editId="3EDD498D">
            <wp:extent cx="5943600" cy="3997960"/>
            <wp:effectExtent l="0" t="0" r="0" b="254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8607" w14:textId="3BF97A05" w:rsidR="00E74BC4" w:rsidRDefault="00E74BC4" w:rsidP="00E7335F">
      <w:r w:rsidRPr="00E74BC4">
        <w:rPr>
          <w:noProof/>
        </w:rPr>
        <w:lastRenderedPageBreak/>
        <w:drawing>
          <wp:inline distT="0" distB="0" distL="0" distR="0" wp14:anchorId="6CCAE18A" wp14:editId="0F4421EF">
            <wp:extent cx="5943600" cy="4205605"/>
            <wp:effectExtent l="0" t="0" r="0" b="4445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2BC" w14:textId="5960E6B9" w:rsidR="00E7335F" w:rsidRDefault="00F2110A" w:rsidP="00AE08CE">
      <w:pPr>
        <w:pStyle w:val="ListParagraph"/>
        <w:numPr>
          <w:ilvl w:val="0"/>
          <w:numId w:val="1"/>
        </w:numPr>
      </w:pPr>
      <w:r>
        <w:t>Forest model</w:t>
      </w:r>
    </w:p>
    <w:p w14:paraId="75801C53" w14:textId="7D986FD9" w:rsidR="00F2110A" w:rsidRDefault="00F2110A" w:rsidP="00F2110A">
      <w:r w:rsidRPr="00F2110A">
        <w:rPr>
          <w:noProof/>
        </w:rPr>
        <w:drawing>
          <wp:inline distT="0" distB="0" distL="0" distR="0" wp14:anchorId="5BA3E2CE" wp14:editId="07CBE3D2">
            <wp:extent cx="5943600" cy="2802890"/>
            <wp:effectExtent l="0" t="0" r="0" b="0"/>
            <wp:docPr id="54" name="Picture 5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CD78" w14:textId="682BA7A2" w:rsidR="00AA3C7B" w:rsidRDefault="00AA3C7B" w:rsidP="00F2110A">
      <w:r w:rsidRPr="00AA3C7B">
        <w:rPr>
          <w:noProof/>
        </w:rPr>
        <w:lastRenderedPageBreak/>
        <w:drawing>
          <wp:inline distT="0" distB="0" distL="0" distR="0" wp14:anchorId="7D260D16" wp14:editId="37D1014D">
            <wp:extent cx="3915321" cy="771633"/>
            <wp:effectExtent l="0" t="0" r="0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E8AF" w14:textId="257F5AA8" w:rsidR="00AA3C7B" w:rsidRDefault="00AA3C7B" w:rsidP="00F2110A">
      <w:r w:rsidRPr="00AA3C7B">
        <w:rPr>
          <w:noProof/>
        </w:rPr>
        <w:drawing>
          <wp:inline distT="0" distB="0" distL="0" distR="0" wp14:anchorId="21C5AB03" wp14:editId="69465291">
            <wp:extent cx="5943600" cy="2903855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3C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04"/>
    <w:multiLevelType w:val="hybridMultilevel"/>
    <w:tmpl w:val="F28EF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CB6A43"/>
    <w:multiLevelType w:val="hybridMultilevel"/>
    <w:tmpl w:val="3568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FB6BFA"/>
    <w:multiLevelType w:val="hybridMultilevel"/>
    <w:tmpl w:val="EA987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D6591F"/>
    <w:multiLevelType w:val="hybridMultilevel"/>
    <w:tmpl w:val="78666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9E405B"/>
    <w:multiLevelType w:val="hybridMultilevel"/>
    <w:tmpl w:val="5F12A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0412292">
    <w:abstractNumId w:val="1"/>
  </w:num>
  <w:num w:numId="2" w16cid:durableId="1722047750">
    <w:abstractNumId w:val="2"/>
  </w:num>
  <w:num w:numId="3" w16cid:durableId="621108004">
    <w:abstractNumId w:val="3"/>
  </w:num>
  <w:num w:numId="4" w16cid:durableId="491260310">
    <w:abstractNumId w:val="0"/>
  </w:num>
  <w:num w:numId="5" w16cid:durableId="7106173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093"/>
    <w:rsid w:val="00007469"/>
    <w:rsid w:val="00012634"/>
    <w:rsid w:val="00013940"/>
    <w:rsid w:val="00017AF1"/>
    <w:rsid w:val="00023B0A"/>
    <w:rsid w:val="00023BBA"/>
    <w:rsid w:val="0002451D"/>
    <w:rsid w:val="000347CA"/>
    <w:rsid w:val="00034A21"/>
    <w:rsid w:val="0005616D"/>
    <w:rsid w:val="00065CC5"/>
    <w:rsid w:val="00071F7C"/>
    <w:rsid w:val="000A0BCD"/>
    <w:rsid w:val="000A5E85"/>
    <w:rsid w:val="000B0364"/>
    <w:rsid w:val="000D3D9D"/>
    <w:rsid w:val="000D444E"/>
    <w:rsid w:val="000F31AA"/>
    <w:rsid w:val="0010116F"/>
    <w:rsid w:val="0011342B"/>
    <w:rsid w:val="001136CC"/>
    <w:rsid w:val="00115BCB"/>
    <w:rsid w:val="00122FCC"/>
    <w:rsid w:val="00123064"/>
    <w:rsid w:val="00124370"/>
    <w:rsid w:val="001302A5"/>
    <w:rsid w:val="0013199F"/>
    <w:rsid w:val="00137C73"/>
    <w:rsid w:val="00142A5D"/>
    <w:rsid w:val="0015140A"/>
    <w:rsid w:val="00173FCE"/>
    <w:rsid w:val="0017498F"/>
    <w:rsid w:val="00174BB7"/>
    <w:rsid w:val="00181E31"/>
    <w:rsid w:val="001841FE"/>
    <w:rsid w:val="001858F0"/>
    <w:rsid w:val="0018676F"/>
    <w:rsid w:val="001965A6"/>
    <w:rsid w:val="001B2397"/>
    <w:rsid w:val="001C0214"/>
    <w:rsid w:val="001C4480"/>
    <w:rsid w:val="001D10C8"/>
    <w:rsid w:val="001D3073"/>
    <w:rsid w:val="001E68D1"/>
    <w:rsid w:val="001E6AA1"/>
    <w:rsid w:val="00206539"/>
    <w:rsid w:val="002074AF"/>
    <w:rsid w:val="00214D7C"/>
    <w:rsid w:val="00220667"/>
    <w:rsid w:val="00273A6A"/>
    <w:rsid w:val="00275697"/>
    <w:rsid w:val="00280A52"/>
    <w:rsid w:val="00281847"/>
    <w:rsid w:val="002846BB"/>
    <w:rsid w:val="00285EBD"/>
    <w:rsid w:val="002A0774"/>
    <w:rsid w:val="002A7A46"/>
    <w:rsid w:val="002B3B49"/>
    <w:rsid w:val="002B4E00"/>
    <w:rsid w:val="002B6471"/>
    <w:rsid w:val="002D4848"/>
    <w:rsid w:val="002E2611"/>
    <w:rsid w:val="002E3828"/>
    <w:rsid w:val="002E4615"/>
    <w:rsid w:val="002E6BF5"/>
    <w:rsid w:val="002F3D9A"/>
    <w:rsid w:val="002F3F04"/>
    <w:rsid w:val="002F7E9C"/>
    <w:rsid w:val="00303F6E"/>
    <w:rsid w:val="00311D7B"/>
    <w:rsid w:val="00316B68"/>
    <w:rsid w:val="00316F08"/>
    <w:rsid w:val="0032003D"/>
    <w:rsid w:val="0033454B"/>
    <w:rsid w:val="00337F37"/>
    <w:rsid w:val="00346119"/>
    <w:rsid w:val="003550E3"/>
    <w:rsid w:val="003602C5"/>
    <w:rsid w:val="003609FE"/>
    <w:rsid w:val="0036474A"/>
    <w:rsid w:val="00370135"/>
    <w:rsid w:val="00370EBA"/>
    <w:rsid w:val="0037618F"/>
    <w:rsid w:val="0037655D"/>
    <w:rsid w:val="00377037"/>
    <w:rsid w:val="003905F8"/>
    <w:rsid w:val="00394A79"/>
    <w:rsid w:val="00397FC1"/>
    <w:rsid w:val="003A34BA"/>
    <w:rsid w:val="003A3F59"/>
    <w:rsid w:val="003A3F8E"/>
    <w:rsid w:val="003B5BA5"/>
    <w:rsid w:val="003B7289"/>
    <w:rsid w:val="003C0546"/>
    <w:rsid w:val="003C1C4D"/>
    <w:rsid w:val="003D0AF4"/>
    <w:rsid w:val="003D6C83"/>
    <w:rsid w:val="003E5A0B"/>
    <w:rsid w:val="003F18C8"/>
    <w:rsid w:val="003F5387"/>
    <w:rsid w:val="00400FAE"/>
    <w:rsid w:val="004063A5"/>
    <w:rsid w:val="00421FAF"/>
    <w:rsid w:val="004268C6"/>
    <w:rsid w:val="00432373"/>
    <w:rsid w:val="0044544C"/>
    <w:rsid w:val="00453192"/>
    <w:rsid w:val="00454522"/>
    <w:rsid w:val="00461992"/>
    <w:rsid w:val="0046508F"/>
    <w:rsid w:val="004655B2"/>
    <w:rsid w:val="00465F07"/>
    <w:rsid w:val="0047007E"/>
    <w:rsid w:val="004752A9"/>
    <w:rsid w:val="00477F44"/>
    <w:rsid w:val="00482AB3"/>
    <w:rsid w:val="004C6467"/>
    <w:rsid w:val="004D1DA2"/>
    <w:rsid w:val="004E6326"/>
    <w:rsid w:val="004F16D2"/>
    <w:rsid w:val="00500E1C"/>
    <w:rsid w:val="00503CD6"/>
    <w:rsid w:val="00504FA1"/>
    <w:rsid w:val="00506518"/>
    <w:rsid w:val="00516860"/>
    <w:rsid w:val="005200E4"/>
    <w:rsid w:val="00536E5A"/>
    <w:rsid w:val="005455D6"/>
    <w:rsid w:val="00550307"/>
    <w:rsid w:val="00561B60"/>
    <w:rsid w:val="00564F94"/>
    <w:rsid w:val="00566DC7"/>
    <w:rsid w:val="00570FA0"/>
    <w:rsid w:val="005752E9"/>
    <w:rsid w:val="00576B8B"/>
    <w:rsid w:val="00580127"/>
    <w:rsid w:val="00585E6C"/>
    <w:rsid w:val="005A0331"/>
    <w:rsid w:val="005C141D"/>
    <w:rsid w:val="005C4899"/>
    <w:rsid w:val="005D0A91"/>
    <w:rsid w:val="005D13EB"/>
    <w:rsid w:val="005D1512"/>
    <w:rsid w:val="005D7BEF"/>
    <w:rsid w:val="005D7E9D"/>
    <w:rsid w:val="005E1F28"/>
    <w:rsid w:val="005E22BD"/>
    <w:rsid w:val="005E7721"/>
    <w:rsid w:val="0061124A"/>
    <w:rsid w:val="00626791"/>
    <w:rsid w:val="00632076"/>
    <w:rsid w:val="00636B60"/>
    <w:rsid w:val="006457C0"/>
    <w:rsid w:val="00647AB8"/>
    <w:rsid w:val="0065060C"/>
    <w:rsid w:val="0065140F"/>
    <w:rsid w:val="00656C6B"/>
    <w:rsid w:val="006608AA"/>
    <w:rsid w:val="00661259"/>
    <w:rsid w:val="00674DC2"/>
    <w:rsid w:val="00675499"/>
    <w:rsid w:val="00685074"/>
    <w:rsid w:val="00685759"/>
    <w:rsid w:val="00687FDB"/>
    <w:rsid w:val="00694CCE"/>
    <w:rsid w:val="00695496"/>
    <w:rsid w:val="006976B1"/>
    <w:rsid w:val="00697B14"/>
    <w:rsid w:val="006A0BE4"/>
    <w:rsid w:val="006A2D92"/>
    <w:rsid w:val="006B50A7"/>
    <w:rsid w:val="006D46AD"/>
    <w:rsid w:val="006F6A35"/>
    <w:rsid w:val="00706D41"/>
    <w:rsid w:val="007124C1"/>
    <w:rsid w:val="00713E64"/>
    <w:rsid w:val="0071409F"/>
    <w:rsid w:val="00716965"/>
    <w:rsid w:val="00722E1A"/>
    <w:rsid w:val="00724C70"/>
    <w:rsid w:val="00744113"/>
    <w:rsid w:val="00744675"/>
    <w:rsid w:val="007476BA"/>
    <w:rsid w:val="0075445F"/>
    <w:rsid w:val="00754613"/>
    <w:rsid w:val="00754A8C"/>
    <w:rsid w:val="00755636"/>
    <w:rsid w:val="00757840"/>
    <w:rsid w:val="00770C35"/>
    <w:rsid w:val="00773311"/>
    <w:rsid w:val="00774743"/>
    <w:rsid w:val="007802D0"/>
    <w:rsid w:val="007811C9"/>
    <w:rsid w:val="00785371"/>
    <w:rsid w:val="007927B8"/>
    <w:rsid w:val="00797EC7"/>
    <w:rsid w:val="007A44D4"/>
    <w:rsid w:val="007A62AC"/>
    <w:rsid w:val="007B0073"/>
    <w:rsid w:val="007B3356"/>
    <w:rsid w:val="007B460F"/>
    <w:rsid w:val="007C607F"/>
    <w:rsid w:val="007C7E4F"/>
    <w:rsid w:val="007D19A8"/>
    <w:rsid w:val="007D3A9E"/>
    <w:rsid w:val="007E10C9"/>
    <w:rsid w:val="007E583D"/>
    <w:rsid w:val="007F1D3B"/>
    <w:rsid w:val="007F3475"/>
    <w:rsid w:val="00800694"/>
    <w:rsid w:val="00804724"/>
    <w:rsid w:val="00806260"/>
    <w:rsid w:val="00806625"/>
    <w:rsid w:val="0081452D"/>
    <w:rsid w:val="00830196"/>
    <w:rsid w:val="008358D3"/>
    <w:rsid w:val="008375F1"/>
    <w:rsid w:val="00840E91"/>
    <w:rsid w:val="008461C8"/>
    <w:rsid w:val="0084742E"/>
    <w:rsid w:val="00847AD8"/>
    <w:rsid w:val="008551D1"/>
    <w:rsid w:val="00856501"/>
    <w:rsid w:val="0085776F"/>
    <w:rsid w:val="00862EB1"/>
    <w:rsid w:val="008642FB"/>
    <w:rsid w:val="00870CFE"/>
    <w:rsid w:val="0087447A"/>
    <w:rsid w:val="00877C10"/>
    <w:rsid w:val="008819AA"/>
    <w:rsid w:val="00890B36"/>
    <w:rsid w:val="00893AC7"/>
    <w:rsid w:val="00896572"/>
    <w:rsid w:val="008C24DC"/>
    <w:rsid w:val="008C4346"/>
    <w:rsid w:val="008C466A"/>
    <w:rsid w:val="008C5945"/>
    <w:rsid w:val="008F0184"/>
    <w:rsid w:val="008F5A23"/>
    <w:rsid w:val="00902959"/>
    <w:rsid w:val="00903F57"/>
    <w:rsid w:val="009061E1"/>
    <w:rsid w:val="0091029E"/>
    <w:rsid w:val="009138F1"/>
    <w:rsid w:val="009263FF"/>
    <w:rsid w:val="0093471A"/>
    <w:rsid w:val="00944004"/>
    <w:rsid w:val="00962D8C"/>
    <w:rsid w:val="00973AFB"/>
    <w:rsid w:val="00983CD8"/>
    <w:rsid w:val="00991C74"/>
    <w:rsid w:val="00992C2C"/>
    <w:rsid w:val="009A092F"/>
    <w:rsid w:val="009A0BBD"/>
    <w:rsid w:val="009A33F2"/>
    <w:rsid w:val="009A68B3"/>
    <w:rsid w:val="009B2790"/>
    <w:rsid w:val="009C399D"/>
    <w:rsid w:val="009D705A"/>
    <w:rsid w:val="009E3878"/>
    <w:rsid w:val="009E5314"/>
    <w:rsid w:val="009F00B4"/>
    <w:rsid w:val="009F1805"/>
    <w:rsid w:val="00A06698"/>
    <w:rsid w:val="00A13319"/>
    <w:rsid w:val="00A14DF5"/>
    <w:rsid w:val="00A16C04"/>
    <w:rsid w:val="00A21D84"/>
    <w:rsid w:val="00A23C89"/>
    <w:rsid w:val="00A432CD"/>
    <w:rsid w:val="00A43970"/>
    <w:rsid w:val="00A45D2F"/>
    <w:rsid w:val="00A4683C"/>
    <w:rsid w:val="00A56329"/>
    <w:rsid w:val="00A56E52"/>
    <w:rsid w:val="00A578DD"/>
    <w:rsid w:val="00A628E0"/>
    <w:rsid w:val="00A65266"/>
    <w:rsid w:val="00A6697D"/>
    <w:rsid w:val="00A67B25"/>
    <w:rsid w:val="00A71E43"/>
    <w:rsid w:val="00A771A9"/>
    <w:rsid w:val="00A872EB"/>
    <w:rsid w:val="00A91535"/>
    <w:rsid w:val="00A92DB6"/>
    <w:rsid w:val="00A962DE"/>
    <w:rsid w:val="00AA2617"/>
    <w:rsid w:val="00AA3C7B"/>
    <w:rsid w:val="00AA3DB7"/>
    <w:rsid w:val="00AA4E49"/>
    <w:rsid w:val="00AD3F5A"/>
    <w:rsid w:val="00AD504C"/>
    <w:rsid w:val="00AD7108"/>
    <w:rsid w:val="00AE08CE"/>
    <w:rsid w:val="00AE6BD5"/>
    <w:rsid w:val="00AF2FE2"/>
    <w:rsid w:val="00AF48DE"/>
    <w:rsid w:val="00B044C8"/>
    <w:rsid w:val="00B114FB"/>
    <w:rsid w:val="00B178C6"/>
    <w:rsid w:val="00B21371"/>
    <w:rsid w:val="00B27F49"/>
    <w:rsid w:val="00B30F60"/>
    <w:rsid w:val="00B44AED"/>
    <w:rsid w:val="00B469E9"/>
    <w:rsid w:val="00B52AC9"/>
    <w:rsid w:val="00B6119F"/>
    <w:rsid w:val="00B656F5"/>
    <w:rsid w:val="00B745D2"/>
    <w:rsid w:val="00B83923"/>
    <w:rsid w:val="00B86F8E"/>
    <w:rsid w:val="00B90207"/>
    <w:rsid w:val="00B92846"/>
    <w:rsid w:val="00B94D6D"/>
    <w:rsid w:val="00B964A4"/>
    <w:rsid w:val="00B97988"/>
    <w:rsid w:val="00BA0EF7"/>
    <w:rsid w:val="00BB0E52"/>
    <w:rsid w:val="00BB1541"/>
    <w:rsid w:val="00BB2157"/>
    <w:rsid w:val="00BB78E1"/>
    <w:rsid w:val="00BC2A20"/>
    <w:rsid w:val="00BE14B6"/>
    <w:rsid w:val="00BF1757"/>
    <w:rsid w:val="00C05299"/>
    <w:rsid w:val="00C0660B"/>
    <w:rsid w:val="00C10638"/>
    <w:rsid w:val="00C21542"/>
    <w:rsid w:val="00C27093"/>
    <w:rsid w:val="00C34E5D"/>
    <w:rsid w:val="00C43294"/>
    <w:rsid w:val="00C45D2B"/>
    <w:rsid w:val="00C500EE"/>
    <w:rsid w:val="00C52065"/>
    <w:rsid w:val="00C60CBA"/>
    <w:rsid w:val="00C61D8A"/>
    <w:rsid w:val="00C66462"/>
    <w:rsid w:val="00C80368"/>
    <w:rsid w:val="00C851EC"/>
    <w:rsid w:val="00CA016B"/>
    <w:rsid w:val="00CB72A7"/>
    <w:rsid w:val="00CB7503"/>
    <w:rsid w:val="00CC0076"/>
    <w:rsid w:val="00CC6B1B"/>
    <w:rsid w:val="00CD2732"/>
    <w:rsid w:val="00CD2B72"/>
    <w:rsid w:val="00CE03CE"/>
    <w:rsid w:val="00CE5846"/>
    <w:rsid w:val="00CF3556"/>
    <w:rsid w:val="00CF4DD3"/>
    <w:rsid w:val="00CF5394"/>
    <w:rsid w:val="00D01519"/>
    <w:rsid w:val="00D15DA6"/>
    <w:rsid w:val="00D17188"/>
    <w:rsid w:val="00D3751E"/>
    <w:rsid w:val="00D4099C"/>
    <w:rsid w:val="00D41D98"/>
    <w:rsid w:val="00D4423F"/>
    <w:rsid w:val="00D523D8"/>
    <w:rsid w:val="00D61BFE"/>
    <w:rsid w:val="00D70030"/>
    <w:rsid w:val="00D75053"/>
    <w:rsid w:val="00D827AB"/>
    <w:rsid w:val="00D91BDB"/>
    <w:rsid w:val="00D957B4"/>
    <w:rsid w:val="00DA1267"/>
    <w:rsid w:val="00DA73AC"/>
    <w:rsid w:val="00DC6B1B"/>
    <w:rsid w:val="00DD1D2A"/>
    <w:rsid w:val="00DD3E31"/>
    <w:rsid w:val="00DD4755"/>
    <w:rsid w:val="00DD64B8"/>
    <w:rsid w:val="00DE2E40"/>
    <w:rsid w:val="00DE5AA7"/>
    <w:rsid w:val="00DF1756"/>
    <w:rsid w:val="00DF558E"/>
    <w:rsid w:val="00DF6248"/>
    <w:rsid w:val="00E0056E"/>
    <w:rsid w:val="00E045B9"/>
    <w:rsid w:val="00E10DEB"/>
    <w:rsid w:val="00E2052C"/>
    <w:rsid w:val="00E22270"/>
    <w:rsid w:val="00E37339"/>
    <w:rsid w:val="00E40B0A"/>
    <w:rsid w:val="00E44A7C"/>
    <w:rsid w:val="00E46CA3"/>
    <w:rsid w:val="00E57FE4"/>
    <w:rsid w:val="00E7335F"/>
    <w:rsid w:val="00E74BC4"/>
    <w:rsid w:val="00E7653E"/>
    <w:rsid w:val="00E82988"/>
    <w:rsid w:val="00E83E7F"/>
    <w:rsid w:val="00E94691"/>
    <w:rsid w:val="00EA0C7F"/>
    <w:rsid w:val="00EB6047"/>
    <w:rsid w:val="00EB7188"/>
    <w:rsid w:val="00ED2597"/>
    <w:rsid w:val="00ED514F"/>
    <w:rsid w:val="00EE0875"/>
    <w:rsid w:val="00EE25B6"/>
    <w:rsid w:val="00EF0C0B"/>
    <w:rsid w:val="00EF2882"/>
    <w:rsid w:val="00F20D77"/>
    <w:rsid w:val="00F2110A"/>
    <w:rsid w:val="00F268D7"/>
    <w:rsid w:val="00F32491"/>
    <w:rsid w:val="00F37925"/>
    <w:rsid w:val="00F46B99"/>
    <w:rsid w:val="00F571B8"/>
    <w:rsid w:val="00F66212"/>
    <w:rsid w:val="00F70B7E"/>
    <w:rsid w:val="00F8591A"/>
    <w:rsid w:val="00F85C76"/>
    <w:rsid w:val="00F9109D"/>
    <w:rsid w:val="00F92E0D"/>
    <w:rsid w:val="00FA0F0B"/>
    <w:rsid w:val="00FA7DD1"/>
    <w:rsid w:val="00FB5EB7"/>
    <w:rsid w:val="00FC3245"/>
    <w:rsid w:val="00FC4FDF"/>
    <w:rsid w:val="00FE53C1"/>
    <w:rsid w:val="00FF0796"/>
    <w:rsid w:val="00FF1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C896F"/>
  <w15:chartTrackingRefBased/>
  <w15:docId w15:val="{772C1D28-A800-42FD-8DEC-50848C193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08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02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8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E08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4C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4CCE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694CC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4C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02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E6A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0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91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4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09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42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278778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43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15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www.statology.org/ljung-box-test/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hyperlink" Target="https://en.wikipedia.org/wiki/Coefficient_of_determination" TargetMode="External"/><Relationship Id="rId11" Type="http://schemas.openxmlformats.org/officeDocument/2006/relationships/hyperlink" Target="https://community.alteryx.com/t5/Data-Science/What-is-a-Confusion-Matrix/ba-p/537567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hyperlink" Target="https://en.wikipedia.org/wiki/Binomial_coefficient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blogs.sas.com/content/iml/2021/05/03/examples-hoeffding-d.html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fontTable" Target="fontTable.xml"/><Relationship Id="rId8" Type="http://schemas.openxmlformats.org/officeDocument/2006/relationships/hyperlink" Target="https://www.statology.org/how-to-calculate-a-p-value-from-a-t-test-by-hand/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community.alteryx.com/t5/Alteryx-Designer-Knowledge-Base/How-To-Complete-Data-Preparation-And-Investigation-For/ta-p/545115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hyperlink" Target="https://en.wikipedia.org/wiki/Knapsack_problem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hyperlink" Target="https://www.statology.org/interpret-prt-regression-output-r/" TargetMode="External"/><Relationship Id="rId15" Type="http://schemas.openxmlformats.org/officeDocument/2006/relationships/hyperlink" Target="https://community.alteryx.com/t5/Data-Science/Holdouts-and-Cross-Validation-Why-the-Data-Used-to-Evaluate-your/ba-p/448982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yperlink" Target="https://www.phdata.io/blog/mastering-time-series-analysis-and-forecasting-in-alteryx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community.alteryx.com/t5/Videos/Regression-Modeling/td-p/113744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en.wikipedia.org/wiki/Cross-validation_(statistics)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hyperlink" Target="https://www.statology.org/significance-codes-in-r/" TargetMode="Externa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550EB-8383-4093-B91F-6C9A11292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4030</TotalTime>
  <Pages>31</Pages>
  <Words>573</Words>
  <Characters>3272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Carter</dc:creator>
  <cp:keywords/>
  <dc:description/>
  <cp:lastModifiedBy>Alex Carter</cp:lastModifiedBy>
  <cp:revision>421</cp:revision>
  <dcterms:created xsi:type="dcterms:W3CDTF">2022-10-22T21:52:00Z</dcterms:created>
  <dcterms:modified xsi:type="dcterms:W3CDTF">2025-05-20T02:08:00Z</dcterms:modified>
</cp:coreProperties>
</file>